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0D" w:rsidRPr="0018260D" w:rsidRDefault="0018260D" w:rsidP="0018260D">
      <w:pPr>
        <w:spacing w:after="100" w:afterAutospacing="1" w:line="240" w:lineRule="auto"/>
        <w:jc w:val="center"/>
        <w:rPr>
          <w:rFonts w:ascii="Times New Roman" w:hAnsi="Times New Roman" w:cs="Times New Roman"/>
        </w:rPr>
      </w:pPr>
      <w:r w:rsidRPr="0018260D">
        <w:rPr>
          <w:rFonts w:ascii="Times New Roman" w:hAnsi="Times New Roman" w:cs="Times New Roman"/>
          <w:b/>
        </w:rPr>
        <w:t>Лист экспертной оценки</w:t>
      </w:r>
    </w:p>
    <w:p w:rsidR="0018260D" w:rsidRPr="0018260D" w:rsidRDefault="0018260D" w:rsidP="001826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260D">
        <w:rPr>
          <w:rFonts w:ascii="Times New Roman" w:hAnsi="Times New Roman" w:cs="Times New Roman"/>
        </w:rPr>
        <w:t xml:space="preserve">ФИО аттестующегося </w:t>
      </w:r>
      <w:r w:rsidRPr="0018260D">
        <w:rPr>
          <w:rFonts w:ascii="Times New Roman" w:hAnsi="Times New Roman" w:cs="Times New Roman"/>
          <w:b/>
        </w:rPr>
        <w:t xml:space="preserve">воспитателя </w:t>
      </w:r>
      <w:r w:rsidRPr="0018260D">
        <w:rPr>
          <w:rFonts w:ascii="Times New Roman" w:hAnsi="Times New Roman" w:cs="Times New Roman"/>
        </w:rPr>
        <w:t>(включая старшего): _______________________________________</w:t>
      </w:r>
    </w:p>
    <w:p w:rsidR="0018260D" w:rsidRPr="0018260D" w:rsidRDefault="0018260D" w:rsidP="001826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260D">
        <w:rPr>
          <w:rFonts w:ascii="Times New Roman" w:hAnsi="Times New Roman" w:cs="Times New Roman"/>
        </w:rPr>
        <w:t>ОУ, территория: _________________________________________________________________________</w:t>
      </w:r>
    </w:p>
    <w:p w:rsidR="0018260D" w:rsidRPr="0018260D" w:rsidRDefault="0018260D" w:rsidP="001826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260D">
        <w:rPr>
          <w:rFonts w:ascii="Times New Roman" w:hAnsi="Times New Roman" w:cs="Times New Roman"/>
        </w:rPr>
        <w:t>Форма аттестации: _________________________________________________________________</w:t>
      </w:r>
    </w:p>
    <w:p w:rsidR="0018260D" w:rsidRPr="0018260D" w:rsidRDefault="0018260D" w:rsidP="0018260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9497"/>
        <w:gridCol w:w="851"/>
      </w:tblGrid>
      <w:tr w:rsidR="0018260D" w:rsidRPr="0018260D" w:rsidTr="0018260D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260D">
              <w:rPr>
                <w:rFonts w:ascii="Times New Roman" w:hAnsi="Times New Roman" w:cs="Times New Roman"/>
              </w:rPr>
              <w:t>Компо</w:t>
            </w:r>
            <w:proofErr w:type="spellEnd"/>
          </w:p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260D">
              <w:rPr>
                <w:rFonts w:ascii="Times New Roman" w:hAnsi="Times New Roman" w:cs="Times New Roman"/>
              </w:rPr>
              <w:t>ненты</w:t>
            </w:r>
            <w:proofErr w:type="spellEnd"/>
            <w:r w:rsidRPr="001826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260D">
              <w:rPr>
                <w:rFonts w:ascii="Times New Roman" w:hAnsi="Times New Roman" w:cs="Times New Roman"/>
              </w:rPr>
              <w:t>дея</w:t>
            </w:r>
            <w:proofErr w:type="spellEnd"/>
          </w:p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260D">
              <w:rPr>
                <w:rFonts w:ascii="Times New Roman" w:hAnsi="Times New Roman" w:cs="Times New Roman"/>
              </w:rPr>
              <w:t>тель</w:t>
            </w:r>
            <w:proofErr w:type="spellEnd"/>
          </w:p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260D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>Показатели</w:t>
            </w:r>
          </w:p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>0 баллов – показатель не проявляется;  1 балл –  единичное проявление</w:t>
            </w:r>
          </w:p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>показателя;   2 балла – оптимальное проявление показателя.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60D" w:rsidRPr="0018260D" w:rsidRDefault="0018260D" w:rsidP="0018260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>Баллы</w:t>
            </w:r>
          </w:p>
        </w:tc>
      </w:tr>
      <w:tr w:rsidR="0018260D" w:rsidRPr="0018260D" w:rsidTr="0018260D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8260D" w:rsidRPr="0018260D" w:rsidRDefault="0018260D" w:rsidP="001826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8260D">
              <w:rPr>
                <w:rFonts w:ascii="Times New Roman" w:hAnsi="Times New Roman" w:cs="Times New Roman"/>
              </w:rPr>
              <w:t>Эмоционально-психологический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tabs>
                <w:tab w:val="left" w:pos="504"/>
              </w:tabs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60D" w:rsidRPr="0018260D" w:rsidTr="0018260D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0D" w:rsidRPr="0018260D" w:rsidRDefault="0018260D" w:rsidP="0018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>2. Ориентируется в педагогической деятельности на знание об интересах и потребностях воспитанников в педагогической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60D" w:rsidRPr="0018260D" w:rsidTr="0018260D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0D" w:rsidRPr="0018260D" w:rsidRDefault="0018260D" w:rsidP="0018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60D" w:rsidRPr="0018260D" w:rsidTr="0018260D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0D" w:rsidRPr="0018260D" w:rsidRDefault="0018260D" w:rsidP="0018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>4. Обладает педагогическим тактом, культурой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60D" w:rsidRPr="0018260D" w:rsidTr="0018260D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8260D" w:rsidRPr="0018260D" w:rsidRDefault="0018260D" w:rsidP="001826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>Регулятивный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 xml:space="preserve">5. Формулирует цели и задачи профессиональной деятельности на формирование предметных и </w:t>
            </w:r>
            <w:proofErr w:type="spellStart"/>
            <w:r w:rsidRPr="0018260D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18260D">
              <w:rPr>
                <w:rFonts w:ascii="Times New Roman" w:hAnsi="Times New Roman" w:cs="Times New Roman"/>
              </w:rPr>
              <w:t xml:space="preserve"> результатов, личностное развитие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60D" w:rsidRPr="0018260D" w:rsidTr="0018260D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0D" w:rsidRPr="0018260D" w:rsidRDefault="0018260D" w:rsidP="0018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>6.Ориентирует цели профессиональной деятельности на формирование интегративных качеств, на личностное развитие воспитанников (профессиональный рост педагогов)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60D" w:rsidRPr="0018260D" w:rsidTr="0018260D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0D" w:rsidRPr="0018260D" w:rsidRDefault="0018260D" w:rsidP="0018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>7. Успешно реализует рабочую программу по предмету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60D" w:rsidRPr="0018260D" w:rsidTr="0018260D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0D" w:rsidRPr="0018260D" w:rsidRDefault="0018260D" w:rsidP="0018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>8.</w:t>
            </w:r>
            <w:r w:rsidRPr="0018260D">
              <w:rPr>
                <w:rFonts w:ascii="Times New Roman" w:hAnsi="Times New Roman" w:cs="Times New Roman"/>
                <w:color w:val="000000"/>
              </w:rPr>
              <w:t xml:space="preserve">Имеет стабильные результаты освоения всеми </w:t>
            </w:r>
            <w:r w:rsidRPr="0018260D">
              <w:rPr>
                <w:rFonts w:ascii="Times New Roman" w:hAnsi="Times New Roman" w:cs="Times New Roman"/>
              </w:rPr>
              <w:t>воспитанниками</w:t>
            </w:r>
            <w:r w:rsidRPr="0018260D">
              <w:rPr>
                <w:rFonts w:ascii="Times New Roman" w:hAnsi="Times New Roman" w:cs="Times New Roman"/>
                <w:color w:val="000000"/>
              </w:rPr>
              <w:t xml:space="preserve"> образовательных программ</w:t>
            </w:r>
            <w:r w:rsidRPr="001826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60D" w:rsidRPr="0018260D" w:rsidTr="0018260D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8260D" w:rsidRPr="0018260D" w:rsidRDefault="0018260D" w:rsidP="001826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>9.Эффективно внедряет в образовательный процесс современные образовательные технологии (</w:t>
            </w:r>
            <w:proofErr w:type="spellStart"/>
            <w:r w:rsidRPr="0018260D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Pr="0018260D">
              <w:rPr>
                <w:rFonts w:ascii="Times New Roman" w:hAnsi="Times New Roman" w:cs="Times New Roman"/>
              </w:rPr>
              <w:t>, игровые, развивающие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60D" w:rsidRPr="0018260D" w:rsidTr="0018260D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0D" w:rsidRPr="0018260D" w:rsidRDefault="0018260D" w:rsidP="0018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 xml:space="preserve">10.Разрабатывает дидактические и методические, контрольно-измерительные  материалы в соответствии с требованиями Основной образовательной программы </w:t>
            </w:r>
            <w:proofErr w:type="gramStart"/>
            <w:r w:rsidRPr="0018260D">
              <w:rPr>
                <w:rFonts w:ascii="Times New Roman" w:hAnsi="Times New Roman" w:cs="Times New Roman"/>
              </w:rPr>
              <w:t>дошкольного</w:t>
            </w:r>
            <w:proofErr w:type="gramEnd"/>
          </w:p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 xml:space="preserve"> образовательного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60D" w:rsidRPr="0018260D" w:rsidTr="0018260D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0D" w:rsidRPr="0018260D" w:rsidRDefault="0018260D" w:rsidP="0018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 xml:space="preserve">11. Осуществляет мониторинг образовательных достижений воспитанников на уровне </w:t>
            </w:r>
            <w:proofErr w:type="spellStart"/>
            <w:r w:rsidRPr="0018260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18260D">
              <w:rPr>
                <w:rFonts w:ascii="Times New Roman" w:hAnsi="Times New Roman" w:cs="Times New Roman"/>
              </w:rPr>
              <w:t xml:space="preserve"> интегративных качеств, личностного развития воспитанников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60D" w:rsidRPr="0018260D" w:rsidTr="0018260D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0D" w:rsidRPr="0018260D" w:rsidRDefault="0018260D" w:rsidP="0018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>12. Обеспечивает динамику образовательных достижений воспитанников (педагогов) выше средних в Свердловской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60D" w:rsidRPr="0018260D" w:rsidTr="0018260D">
        <w:trPr>
          <w:trHeight w:val="3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8260D" w:rsidRPr="0018260D" w:rsidRDefault="0018260D" w:rsidP="001826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>Творческий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260D">
              <w:rPr>
                <w:rFonts w:ascii="Times New Roman" w:hAnsi="Times New Roman" w:cs="Times New Roman"/>
                <w:color w:val="000000"/>
              </w:rPr>
              <w:t>13. Вносит личный вклад в повышение качества образования на основе инновационной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260D" w:rsidRPr="0018260D" w:rsidTr="0018260D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0D" w:rsidRPr="0018260D" w:rsidRDefault="0018260D" w:rsidP="0018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 xml:space="preserve">14. Воспитанники (педагоги) вовлечены в творческую проектную деятельность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60D" w:rsidRPr="0018260D" w:rsidTr="0018260D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0D" w:rsidRPr="0018260D" w:rsidRDefault="0018260D" w:rsidP="0018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>15. Воспитанники (педагоги) становятся победителями или призерами творческих конкурсов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60D" w:rsidRPr="0018260D" w:rsidTr="0018260D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0D" w:rsidRPr="0018260D" w:rsidRDefault="0018260D" w:rsidP="0018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>16.Участвует в муниципальных, региональных, федеральных, международных профессиональных конкурсах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60D" w:rsidRPr="0018260D" w:rsidTr="0018260D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8260D" w:rsidRPr="0018260D" w:rsidRDefault="0018260D" w:rsidP="001826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>Социальный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 xml:space="preserve">17. Развивает коммуникативные способности у воспитанников (педагогов), формирует коллектив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60D" w:rsidRPr="0018260D" w:rsidTr="0018260D">
        <w:trPr>
          <w:trHeight w:val="1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0D" w:rsidRPr="0018260D" w:rsidRDefault="0018260D" w:rsidP="0018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 xml:space="preserve">18.Применяет дифференцированный и индивидуальный подходы к обучению и воспитанию, сопровождение воспитанников с особыми образовательными потребностями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60D" w:rsidRPr="0018260D" w:rsidTr="0018260D">
        <w:trPr>
          <w:trHeight w:val="1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0D" w:rsidRPr="0018260D" w:rsidRDefault="0018260D" w:rsidP="0018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>19.Использует в профессиональной деятельности информационно-коммуникационные технологии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60D" w:rsidRPr="0018260D" w:rsidTr="0018260D">
        <w:trPr>
          <w:trHeight w:val="16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0D" w:rsidRPr="0018260D" w:rsidRDefault="0018260D" w:rsidP="0018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>20.Имеет свидетельства общественного признания профессиональных успехов (участие в выставках, грамоты, благодарности, публикации в СМИ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60D" w:rsidRPr="0018260D" w:rsidTr="0018260D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8260D" w:rsidRPr="0018260D" w:rsidRDefault="0018260D" w:rsidP="001826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>Самосовершенствования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  <w:color w:val="000000"/>
              </w:rPr>
              <w:t>21.Активно распространяет собственный опыт в области повышения качества образования и воспитания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60D" w:rsidRPr="0018260D" w:rsidTr="0018260D">
        <w:trPr>
          <w:trHeight w:val="2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8260D" w:rsidRPr="0018260D" w:rsidRDefault="0018260D" w:rsidP="001826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260D">
              <w:rPr>
                <w:rFonts w:ascii="Times New Roman" w:hAnsi="Times New Roman" w:cs="Times New Roman"/>
              </w:rPr>
              <w:t>22. Обобщает опыт проектно-исследовательской деятельности в научно-методических разработках, публикациях на уровне района, города, области,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60D" w:rsidRPr="0018260D" w:rsidTr="0018260D">
        <w:trPr>
          <w:trHeight w:val="1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0D" w:rsidRPr="0018260D" w:rsidRDefault="0018260D" w:rsidP="0018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>23. Повышает уровень профессиональной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60D" w:rsidRPr="0018260D" w:rsidTr="0018260D">
        <w:trPr>
          <w:trHeight w:val="16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0D" w:rsidRPr="0018260D" w:rsidRDefault="0018260D" w:rsidP="0018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 xml:space="preserve">24. </w:t>
            </w:r>
            <w:r w:rsidRPr="0018260D">
              <w:rPr>
                <w:rFonts w:ascii="Times New Roman" w:hAnsi="Times New Roman" w:cs="Times New Roman"/>
                <w:color w:val="000000"/>
              </w:rPr>
              <w:t>Является экспертом по профилю профессиональной деятельности на уровне района, города,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60D" w:rsidRPr="0018260D" w:rsidTr="0018260D">
        <w:trPr>
          <w:trHeight w:val="161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60D">
              <w:rPr>
                <w:rFonts w:ascii="Times New Roman" w:hAnsi="Times New Roman" w:cs="Times New Roman"/>
              </w:rPr>
              <w:t xml:space="preserve">Дополнительные баллы (макс. - 2 балла) </w:t>
            </w:r>
            <w:proofErr w:type="gramStart"/>
            <w:r w:rsidRPr="0018260D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8260D" w:rsidRPr="0018260D" w:rsidRDefault="0018260D" w:rsidP="00182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00000" w:rsidRDefault="0018260D" w:rsidP="0018260D">
      <w:pPr>
        <w:spacing w:after="100" w:afterAutospacing="1" w:line="240" w:lineRule="auto"/>
        <w:rPr>
          <w:rFonts w:ascii="Times New Roman" w:hAnsi="Times New Roman" w:cs="Times New Roman"/>
        </w:rPr>
      </w:pPr>
    </w:p>
    <w:p w:rsidR="0018260D" w:rsidRPr="0018260D" w:rsidRDefault="0018260D" w:rsidP="0018260D">
      <w:pPr>
        <w:spacing w:after="0" w:line="240" w:lineRule="auto"/>
        <w:rPr>
          <w:rFonts w:ascii="Times New Roman" w:hAnsi="Times New Roman" w:cs="Times New Roman"/>
        </w:rPr>
      </w:pPr>
      <w:r w:rsidRPr="0018260D">
        <w:rPr>
          <w:rFonts w:ascii="Times New Roman" w:hAnsi="Times New Roman" w:cs="Times New Roman"/>
        </w:rPr>
        <w:t>Член экспертной комиссии: _____________________________________________________________________________</w:t>
      </w:r>
    </w:p>
    <w:p w:rsidR="0018260D" w:rsidRPr="0018260D" w:rsidRDefault="0018260D" w:rsidP="0018260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8260D">
        <w:rPr>
          <w:rFonts w:ascii="Times New Roman" w:hAnsi="Times New Roman" w:cs="Times New Roman"/>
          <w:sz w:val="16"/>
          <w:szCs w:val="16"/>
        </w:rPr>
        <w:t>ФИО полностью, подпись</w:t>
      </w:r>
    </w:p>
    <w:p w:rsidR="0018260D" w:rsidRPr="0018260D" w:rsidRDefault="0018260D" w:rsidP="0018260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8260D">
        <w:rPr>
          <w:rFonts w:ascii="Times New Roman" w:hAnsi="Times New Roman" w:cs="Times New Roman"/>
        </w:rPr>
        <w:t>Дата: _____________________________________________________________</w:t>
      </w:r>
    </w:p>
    <w:sectPr w:rsidR="0018260D" w:rsidRPr="0018260D" w:rsidSect="0018260D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260D"/>
    <w:rsid w:val="0018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3014</Characters>
  <Application>Microsoft Office Word</Application>
  <DocSecurity>0</DocSecurity>
  <Lines>25</Lines>
  <Paragraphs>7</Paragraphs>
  <ScaleCrop>false</ScaleCrop>
  <Company>classika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2013-11-07T06:05:00Z</cp:lastPrinted>
  <dcterms:created xsi:type="dcterms:W3CDTF">2013-11-07T06:02:00Z</dcterms:created>
  <dcterms:modified xsi:type="dcterms:W3CDTF">2013-11-07T06:05:00Z</dcterms:modified>
</cp:coreProperties>
</file>